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D72AC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824AE7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72ACB">
        <w:rPr>
          <w:rFonts w:eastAsia="Times New Roman" w:cs="Times New Roman"/>
          <w:sz w:val="18"/>
          <w:szCs w:val="18"/>
          <w:lang w:eastAsia="cs-CZ"/>
        </w:rPr>
        <w:t>který podává nabídku do sektorové veřejné zakázky</w:t>
      </w:r>
      <w:r w:rsidR="00D72ACB">
        <w:rPr>
          <w:rFonts w:eastAsia="Times New Roman" w:cs="Times New Roman"/>
          <w:sz w:val="18"/>
          <w:szCs w:val="18"/>
          <w:lang w:eastAsia="cs-CZ"/>
        </w:rPr>
        <w:t xml:space="preserve"> malého rozsahu </w:t>
      </w:r>
      <w:r w:rsidRPr="00D72ACB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D72AC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72ACB" w:rsidRPr="00D72ACB">
        <w:t>Demolice objektů u OŘ Plzeň</w:t>
      </w:r>
      <w:r w:rsidRPr="00D72AC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72AC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72ACB" w:rsidRPr="00D72ACB">
        <w:t>19384/2025-SŽ-OŘ PLZ-ÚPI</w:t>
      </w:r>
      <w:r w:rsidR="00D72ACB" w:rsidRPr="00D72ACB" w:rsidDel="00D72AC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D72AC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D72AC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72AC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72AC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D72ACB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D72AC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D72AC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246CAE0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00E1C893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359BA2D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558B"/>
    <w:rsid w:val="00127826"/>
    <w:rsid w:val="001B418B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72ACB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15</cp:revision>
  <dcterms:created xsi:type="dcterms:W3CDTF">2022-04-17T17:33:00Z</dcterms:created>
  <dcterms:modified xsi:type="dcterms:W3CDTF">2025-07-18T06:00:00Z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